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1F" w:rsidRDefault="009C6A1F" w:rsidP="009C6A1F">
      <w:pPr>
        <w:pStyle w:val="Nagwek"/>
      </w:pPr>
    </w:p>
    <w:p w:rsidR="000B4B44" w:rsidRPr="000B4B44" w:rsidRDefault="0062111F" w:rsidP="0062111F">
      <w:pPr>
        <w:tabs>
          <w:tab w:val="left" w:pos="1656"/>
        </w:tabs>
        <w:spacing w:after="0" w:line="240" w:lineRule="auto"/>
        <w:ind w:left="708" w:firstLine="708"/>
        <w:outlineLvl w:val="0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ind w:left="708" w:firstLine="708"/>
        <w:jc w:val="center"/>
        <w:outlineLvl w:val="0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4248" w:firstLine="708"/>
        <w:jc w:val="center"/>
        <w:outlineLvl w:val="0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Dyrektor</w:t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</w:r>
      <w:r w:rsidRPr="000B4B44">
        <w:rPr>
          <w:rFonts w:eastAsia="SimSun"/>
          <w:b/>
          <w:sz w:val="24"/>
          <w:szCs w:val="24"/>
          <w:lang w:eastAsia="pl-PL"/>
        </w:rPr>
        <w:tab/>
        <w:t xml:space="preserve">   </w:t>
      </w:r>
      <w:r w:rsidRPr="000B4B44">
        <w:rPr>
          <w:rFonts w:eastAsia="SimSun"/>
          <w:b/>
          <w:sz w:val="24"/>
          <w:szCs w:val="24"/>
          <w:lang w:eastAsia="pl-PL"/>
        </w:rPr>
        <w:tab/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 xml:space="preserve">                                                    Szkoły Podstawowej im. F. Chopina w Turznie</w:t>
      </w:r>
    </w:p>
    <w:p w:rsidR="000B4B44" w:rsidRPr="000B4B44" w:rsidRDefault="000B4B44" w:rsidP="000B4B44">
      <w:pPr>
        <w:spacing w:after="0" w:line="240" w:lineRule="auto"/>
        <w:ind w:left="1416" w:firstLine="708"/>
        <w:jc w:val="center"/>
        <w:rPr>
          <w:rFonts w:eastAsia="SimSun"/>
          <w:b/>
          <w:sz w:val="24"/>
          <w:szCs w:val="24"/>
          <w:lang w:eastAsia="pl-PL"/>
        </w:rPr>
      </w:pPr>
      <w:r w:rsidRPr="000B4B44">
        <w:rPr>
          <w:rFonts w:eastAsia="SimSun"/>
          <w:b/>
          <w:sz w:val="24"/>
          <w:szCs w:val="24"/>
          <w:lang w:eastAsia="pl-PL"/>
        </w:rPr>
        <w:t>87-148 Turzno ul. Parkowa 4</w:t>
      </w: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9C6A1F" w:rsidRPr="000B4B44" w:rsidRDefault="009C6A1F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numPr>
          <w:ilvl w:val="0"/>
          <w:numId w:val="13"/>
        </w:numPr>
        <w:spacing w:after="0" w:line="240" w:lineRule="auto"/>
        <w:jc w:val="center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 xml:space="preserve">Wniosek o przyjęcie dziecka </w:t>
      </w:r>
      <w:r w:rsidR="009C6A1F">
        <w:rPr>
          <w:rFonts w:eastAsia="SimSun"/>
          <w:b/>
          <w:lang w:eastAsia="pl-PL"/>
        </w:rPr>
        <w:t xml:space="preserve">mieszkającego </w:t>
      </w:r>
      <w:r w:rsidR="007B38F6">
        <w:rPr>
          <w:rFonts w:eastAsia="SimSun"/>
          <w:b/>
          <w:lang w:eastAsia="pl-PL"/>
        </w:rPr>
        <w:t>w</w:t>
      </w:r>
      <w:r w:rsidR="009C6A1F">
        <w:rPr>
          <w:rFonts w:eastAsia="SimSun"/>
          <w:b/>
          <w:lang w:eastAsia="pl-PL"/>
        </w:rPr>
        <w:t xml:space="preserve"> Gmin</w:t>
      </w:r>
      <w:r w:rsidR="007B38F6">
        <w:rPr>
          <w:rFonts w:eastAsia="SimSun"/>
          <w:b/>
          <w:lang w:eastAsia="pl-PL"/>
        </w:rPr>
        <w:t>ie</w:t>
      </w:r>
      <w:r w:rsidR="009C6A1F">
        <w:rPr>
          <w:rFonts w:eastAsia="SimSun"/>
          <w:b/>
          <w:lang w:eastAsia="pl-PL"/>
        </w:rPr>
        <w:t xml:space="preserve"> Łysomice</w:t>
      </w:r>
      <w:r w:rsidR="00563858">
        <w:rPr>
          <w:rFonts w:eastAsia="SimSun"/>
          <w:b/>
          <w:lang w:eastAsia="pl-PL"/>
        </w:rPr>
        <w:t xml:space="preserve"> </w:t>
      </w:r>
      <w:r w:rsidRPr="000B4B44">
        <w:rPr>
          <w:rFonts w:eastAsia="SimSun"/>
          <w:b/>
          <w:lang w:eastAsia="pl-PL"/>
        </w:rPr>
        <w:t xml:space="preserve">do publicznego oddziału przedszkolnego 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Dane osobowe kandydata i rodziców</w:t>
      </w:r>
      <w:r w:rsidRPr="000B4B44">
        <w:rPr>
          <w:rFonts w:eastAsia="SimSun"/>
          <w:b/>
          <w:vertAlign w:val="superscript"/>
          <w:lang w:eastAsia="pl-PL"/>
        </w:rPr>
        <w:footnoteReference w:id="1"/>
      </w:r>
      <w:r w:rsidRPr="000B4B44">
        <w:rPr>
          <w:rFonts w:eastAsia="SimSun"/>
          <w:b/>
          <w:lang w:eastAsia="pl-PL"/>
        </w:rPr>
        <w:t>: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(Tabelę należy wypełnić komputerowo lub czytelnie literami drukowanymi)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8"/>
        <w:gridCol w:w="2301"/>
        <w:gridCol w:w="963"/>
        <w:gridCol w:w="1588"/>
        <w:gridCol w:w="4055"/>
      </w:tblGrid>
      <w:tr w:rsidR="000B4B44" w:rsidRPr="000B4B44" w:rsidTr="009E5D7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D13D80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Imię i Nazwisko kandydata 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77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Data urodzenia kandydata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552"/>
        </w:trPr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3.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PESEL kandydata</w:t>
            </w:r>
          </w:p>
          <w:p w:rsidR="000B4B44" w:rsidRPr="00D13D80" w:rsidRDefault="000B4B44" w:rsidP="00D13D80">
            <w:pPr>
              <w:spacing w:after="0" w:line="240" w:lineRule="auto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D13D80">
              <w:rPr>
                <w:rFonts w:eastAsia="SimSun"/>
                <w:i/>
                <w:sz w:val="20"/>
                <w:szCs w:val="20"/>
                <w:lang w:eastAsia="pl-PL"/>
              </w:rPr>
              <w:t>w przypadku braku PESEL serię i numer paszportu  lub innego dokumentu potwierdzającego tożsamość</w:t>
            </w:r>
          </w:p>
        </w:tc>
        <w:tc>
          <w:tcPr>
            <w:tcW w:w="6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9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4.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Imię/imiona i nazwiska rodziców kandydata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9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5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345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5.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E2135A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Adres miejsca zamieszkania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rodziców i kandydata</w:t>
            </w:r>
            <w:r w:rsidRPr="000B4B44">
              <w:rPr>
                <w:rFonts w:eastAsia="SimSun"/>
                <w:vertAlign w:val="superscript"/>
                <w:lang w:eastAsia="pl-PL"/>
              </w:rPr>
              <w:footnoteReference w:id="2"/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kod pocztowy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miejscowość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ulica 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345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numer domu i mieszkania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251"/>
        </w:trPr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6.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E2135A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Adres poczty elektronicznej </w:t>
            </w:r>
            <w:r w:rsidR="009E5D7F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i numery telefonów rodziców kandydata - </w:t>
            </w:r>
            <w:r w:rsidR="009E5D7F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ile je posiadają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matki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255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273"/>
        </w:trPr>
        <w:tc>
          <w:tcPr>
            <w:tcW w:w="3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ojca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telefon do kontaktu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  <w:tr w:rsidR="000B4B44" w:rsidRPr="000B4B44" w:rsidTr="009E5D7F">
        <w:trPr>
          <w:trHeight w:val="211"/>
        </w:trPr>
        <w:tc>
          <w:tcPr>
            <w:tcW w:w="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9E5D7F">
            <w:pPr>
              <w:spacing w:after="0" w:line="240" w:lineRule="auto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adres poczty elektronicznej</w:t>
            </w:r>
          </w:p>
        </w:tc>
        <w:tc>
          <w:tcPr>
            <w:tcW w:w="4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9E5D7F" w:rsidRDefault="000B4B44" w:rsidP="009E5D7F">
            <w:pPr>
              <w:spacing w:after="0" w:line="240" w:lineRule="auto"/>
              <w:jc w:val="center"/>
              <w:rPr>
                <w:rFonts w:eastAsia="SimSun"/>
                <w:sz w:val="28"/>
                <w:szCs w:val="28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9C6A1F" w:rsidP="009C6A1F">
      <w:pPr>
        <w:spacing w:after="0" w:line="240" w:lineRule="auto"/>
        <w:jc w:val="center"/>
        <w:rPr>
          <w:rFonts w:eastAsia="SimSun"/>
          <w:b/>
          <w:lang w:eastAsia="pl-PL"/>
        </w:rPr>
      </w:pPr>
      <w:r>
        <w:rPr>
          <w:rFonts w:eastAsia="SimSun"/>
          <w:b/>
          <w:lang w:eastAsia="pl-PL"/>
        </w:rPr>
        <w:t xml:space="preserve">II </w:t>
      </w:r>
      <w:r w:rsidR="000B4B44" w:rsidRPr="000B4B44">
        <w:rPr>
          <w:rFonts w:eastAsia="SimSun"/>
          <w:b/>
          <w:lang w:eastAsia="pl-PL"/>
        </w:rPr>
        <w:t>Informacja o złożeniu wniosku o przyjęcie kandydata do publicznych jednostek prowadzących wychowanie przedszkolne</w:t>
      </w:r>
      <w:r w:rsidR="000B4B44" w:rsidRPr="000B4B44">
        <w:rPr>
          <w:rFonts w:eastAsia="SimSun"/>
          <w:b/>
          <w:vertAlign w:val="superscript"/>
          <w:lang w:eastAsia="pl-PL"/>
        </w:rPr>
        <w:footnoteReference w:id="3"/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0B4B44">
        <w:rPr>
          <w:rFonts w:eastAsia="SimSun"/>
          <w:vertAlign w:val="superscript"/>
          <w:lang w:eastAsia="pl-PL"/>
        </w:rPr>
        <w:footnoteReference w:id="4"/>
      </w:r>
      <w:r w:rsidRPr="000B4B44">
        <w:rPr>
          <w:rFonts w:eastAsia="SimSun"/>
          <w:lang w:eastAsia="pl-PL"/>
        </w:rPr>
        <w:t>.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Pierwszy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Drugi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numPr>
          <w:ilvl w:val="0"/>
          <w:numId w:val="14"/>
        </w:numPr>
        <w:spacing w:after="0" w:line="240" w:lineRule="auto"/>
        <w:jc w:val="both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Trzeci wybór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0B4B44" w:rsidRPr="000B4B44" w:rsidRDefault="000B4B44" w:rsidP="000B4B44">
      <w:pPr>
        <w:spacing w:after="0" w:line="240" w:lineRule="auto"/>
        <w:ind w:left="720"/>
        <w:jc w:val="both"/>
        <w:rPr>
          <w:rFonts w:eastAsia="SimSun"/>
          <w:i/>
          <w:lang w:eastAsia="pl-PL"/>
        </w:rPr>
      </w:pPr>
      <w:r w:rsidRPr="000B4B44">
        <w:rPr>
          <w:rFonts w:eastAsia="SimSun"/>
          <w:i/>
          <w:lang w:eastAsia="pl-PL"/>
        </w:rPr>
        <w:t>(nazwa i adres przedszkola)</w:t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b/>
          <w:lang w:eastAsia="pl-PL"/>
        </w:rPr>
      </w:pP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III. Informacja o spełnianiu kryteriów określonych w ustawie Prawo oświatowe i załącznikach do wniosku potwierdzających ich spełnianie</w:t>
      </w:r>
      <w:r w:rsidRPr="000B4B44">
        <w:rPr>
          <w:rFonts w:eastAsia="SimSun"/>
          <w:b/>
          <w:vertAlign w:val="superscript"/>
          <w:lang w:eastAsia="pl-PL"/>
        </w:rPr>
        <w:footnoteReference w:id="5"/>
      </w: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*), Jeżeli chcesz by komisja rekrutacyjna wzięła pod uwagę spełnianie danego kryterium, w kolumnie czwartej tego kryterium, napisz TAK i zgodnie z instrukcją w kolumnie trzeciej, dołącz do wniosku dokumenty potwierdzające spełnianie tego kryterium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984"/>
        <w:gridCol w:w="5841"/>
        <w:gridCol w:w="1247"/>
      </w:tblGrid>
      <w:tr w:rsidR="000B4B44" w:rsidRPr="000B4B44" w:rsidTr="00815BC4">
        <w:trPr>
          <w:trHeight w:val="5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815BC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proofErr w:type="spellStart"/>
            <w:r w:rsidRPr="000B4B44">
              <w:rPr>
                <w:rFonts w:eastAsia="SimSun"/>
                <w:b/>
                <w:lang w:eastAsia="pl-PL"/>
              </w:rPr>
              <w:t>L.p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Kryterium</w:t>
            </w:r>
          </w:p>
          <w:p w:rsidR="000B4B44" w:rsidRPr="000B4B44" w:rsidRDefault="000B4B44" w:rsidP="00815BC4">
            <w:pPr>
              <w:spacing w:after="0" w:line="240" w:lineRule="auto"/>
              <w:rPr>
                <w:rFonts w:eastAsia="SimSu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Dokument potwierdzający spełnianie kryterium</w:t>
            </w:r>
          </w:p>
          <w:p w:rsidR="000B4B44" w:rsidRPr="000B4B44" w:rsidRDefault="000B4B44" w:rsidP="00815BC4">
            <w:pPr>
              <w:spacing w:after="0" w:line="240" w:lineRule="auto"/>
              <w:rPr>
                <w:rFonts w:eastAsia="SimSun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815BC4" w:rsidRDefault="000B4B44" w:rsidP="00815BC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 xml:space="preserve">Zgłoszenie kryterium </w:t>
            </w:r>
          </w:p>
        </w:tc>
      </w:tr>
      <w:tr w:rsidR="000B4B44" w:rsidRPr="000B4B44" w:rsidTr="009E5D7F">
        <w:trPr>
          <w:trHeight w:val="2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Wielodzietność rodziny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Oświadczenie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footnoteReference w:id="6"/>
            </w:r>
            <w:r w:rsidRPr="000B4B44">
              <w:rPr>
                <w:rFonts w:eastAsia="SimSun"/>
                <w:lang w:eastAsia="pl-PL"/>
              </w:rPr>
              <w:t xml:space="preserve"> o wielodzietności rodziny kandydata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2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Niepełnosprawność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potrzebie kształcenia specjalnego wydane ze względu na niepełnosprawność lub orzeczenie </w:t>
            </w:r>
            <w:r w:rsidR="00815BC4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niepełnosprawności lub o stopniu niepełnosprawności  lub orzeczenie równoważne w rozumieniu przepisów ustawy z dnia 27 sierpnia 1997 r. o rehabilitacji zawodowej i społecznej oraz zatrudnianiu osób niepełnosprawnych (</w:t>
            </w:r>
            <w:r w:rsidR="005408E6">
              <w:rPr>
                <w:rFonts w:eastAsia="SimSun"/>
                <w:lang w:eastAsia="pl-PL"/>
              </w:rPr>
              <w:t>Dz.U.2020r</w:t>
            </w:r>
            <w:r w:rsidRPr="000B4B44">
              <w:rPr>
                <w:rFonts w:eastAsia="SimSun"/>
                <w:lang w:eastAsia="pl-PL"/>
              </w:rPr>
              <w:t>.</w:t>
            </w:r>
            <w:r w:rsidR="005408E6">
              <w:rPr>
                <w:rFonts w:eastAsia="SimSun"/>
                <w:lang w:eastAsia="pl-PL"/>
              </w:rPr>
              <w:t xml:space="preserve">poz. 426 z </w:t>
            </w:r>
            <w:proofErr w:type="spellStart"/>
            <w:r w:rsidR="005408E6">
              <w:rPr>
                <w:rFonts w:eastAsia="SimSun"/>
                <w:lang w:eastAsia="pl-PL"/>
              </w:rPr>
              <w:t>późn</w:t>
            </w:r>
            <w:proofErr w:type="spellEnd"/>
            <w:r w:rsidR="005408E6">
              <w:rPr>
                <w:rFonts w:eastAsia="SimSun"/>
                <w:lang w:eastAsia="pl-PL"/>
              </w:rPr>
              <w:t>. zm.</w:t>
            </w:r>
          </w:p>
          <w:p w:rsidR="000B4B44" w:rsidRPr="000B4B44" w:rsidRDefault="000B4B44" w:rsidP="00815BC4">
            <w:pPr>
              <w:spacing w:after="0" w:line="240" w:lineRule="auto"/>
              <w:jc w:val="both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108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jednego z rodziców kandydata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n</w:t>
            </w:r>
            <w:r w:rsidR="00815BC4">
              <w:rPr>
                <w:rFonts w:eastAsia="SimSun"/>
                <w:lang w:eastAsia="pl-PL"/>
              </w:rPr>
              <w:t xml:space="preserve">iepełnosprawności lub o stopniu </w:t>
            </w:r>
            <w:r w:rsidRPr="000B4B44">
              <w:rPr>
                <w:rFonts w:eastAsia="SimSun"/>
                <w:lang w:eastAsia="pl-PL"/>
              </w:rPr>
              <w:t xml:space="preserve">niepełnosprawności lub orzeczenie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815BC4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5408E6">
              <w:rPr>
                <w:rFonts w:eastAsia="SimSun"/>
                <w:lang w:eastAsia="pl-PL"/>
              </w:rPr>
              <w:t xml:space="preserve">Dz. U. z 2020r. poz.426 z </w:t>
            </w:r>
            <w:proofErr w:type="spellStart"/>
            <w:r w:rsidR="005408E6">
              <w:rPr>
                <w:rFonts w:eastAsia="SimSun"/>
                <w:lang w:eastAsia="pl-PL"/>
              </w:rPr>
              <w:t>późn</w:t>
            </w:r>
            <w:proofErr w:type="spellEnd"/>
            <w:r w:rsidR="005408E6">
              <w:rPr>
                <w:rFonts w:eastAsia="SimSun"/>
                <w:lang w:eastAsia="pl-PL"/>
              </w:rPr>
              <w:t>. zm.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C60610" w:rsidRDefault="000B4B44" w:rsidP="00815BC4">
            <w:pPr>
              <w:spacing w:after="0" w:line="240" w:lineRule="auto"/>
              <w:jc w:val="both"/>
              <w:rPr>
                <w:rFonts w:eastAsia="SimSun"/>
                <w:i/>
                <w:sz w:val="18"/>
                <w:szCs w:val="18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</w:t>
            </w:r>
            <w:r w:rsidR="00815BC4">
              <w:rPr>
                <w:rFonts w:eastAsia="SimSun"/>
                <w:i/>
                <w:sz w:val="18"/>
                <w:szCs w:val="18"/>
                <w:lang w:eastAsia="pl-PL"/>
              </w:rPr>
              <w:t xml:space="preserve"> Dz.U. </w:t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 xml:space="preserve">z 2017 r. poz. 1257 ze zm.) odpis lub wyciąg </w:t>
            </w:r>
            <w:r w:rsidR="00815BC4">
              <w:rPr>
                <w:rFonts w:eastAsia="SimSun"/>
                <w:i/>
                <w:sz w:val="18"/>
                <w:szCs w:val="18"/>
                <w:lang w:eastAsia="pl-PL"/>
              </w:rPr>
              <w:br/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obojga rodziców kandydata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Orzeczenia</w:t>
            </w:r>
            <w:r w:rsidRPr="000B4B44">
              <w:rPr>
                <w:rFonts w:eastAsia="SimSun"/>
                <w:lang w:eastAsia="pl-PL"/>
              </w:rPr>
              <w:t xml:space="preserve"> o niepełnosprawności lub o stopniu niepełnosprawności lub orzeczenia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815BC4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815BC4" w:rsidRPr="00815BC4">
              <w:rPr>
                <w:rFonts w:eastAsia="SimSun"/>
                <w:lang w:eastAsia="pl-PL"/>
              </w:rPr>
              <w:t>Dz.</w:t>
            </w:r>
            <w:r w:rsidR="005408E6">
              <w:rPr>
                <w:rFonts w:eastAsia="SimSun"/>
                <w:lang w:eastAsia="pl-PL"/>
              </w:rPr>
              <w:t xml:space="preserve"> </w:t>
            </w:r>
            <w:r w:rsidR="00815BC4" w:rsidRPr="00815BC4">
              <w:rPr>
                <w:rFonts w:eastAsia="SimSun"/>
                <w:lang w:eastAsia="pl-PL"/>
              </w:rPr>
              <w:t>U.</w:t>
            </w:r>
            <w:r w:rsidR="005408E6">
              <w:rPr>
                <w:rFonts w:eastAsia="SimSun"/>
                <w:lang w:eastAsia="pl-PL"/>
              </w:rPr>
              <w:t xml:space="preserve"> z 2020r.  poz.426 z </w:t>
            </w:r>
            <w:proofErr w:type="spellStart"/>
            <w:r w:rsidR="005408E6">
              <w:rPr>
                <w:rFonts w:eastAsia="SimSun"/>
                <w:lang w:eastAsia="pl-PL"/>
              </w:rPr>
              <w:t>późn</w:t>
            </w:r>
            <w:proofErr w:type="spellEnd"/>
            <w:r w:rsidR="005408E6">
              <w:rPr>
                <w:rFonts w:eastAsia="SimSun"/>
                <w:lang w:eastAsia="pl-PL"/>
              </w:rPr>
              <w:t>. zm.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815BC4" w:rsidRDefault="000B4B44" w:rsidP="000B4B44">
            <w:pPr>
              <w:spacing w:after="0" w:line="240" w:lineRule="auto"/>
              <w:jc w:val="both"/>
              <w:rPr>
                <w:rFonts w:eastAsia="SimSun"/>
                <w:i/>
                <w:sz w:val="18"/>
                <w:szCs w:val="18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 xml:space="preserve">Oryginał, notarialnie poświadczona kopia  albo urzędowo poświadczony zgodnie z art. 76a § 1 ustawy z 14 czerwca 1960 r. - Kodeks postępowania administracyjnego Dz.U. z 2017 r. poz. 1257 ze zm.) odpis lub wyciąg </w:t>
            </w:r>
            <w:r w:rsidR="00815BC4">
              <w:rPr>
                <w:rFonts w:eastAsia="SimSun"/>
                <w:i/>
                <w:sz w:val="18"/>
                <w:szCs w:val="18"/>
                <w:lang w:eastAsia="pl-PL"/>
              </w:rPr>
              <w:br/>
            </w: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Niepełnosprawność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rodzeństwa kandydata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Orzeczenie</w:t>
            </w:r>
            <w:r w:rsidRPr="000B4B44">
              <w:rPr>
                <w:rFonts w:eastAsia="SimSun"/>
                <w:lang w:eastAsia="pl-PL"/>
              </w:rPr>
              <w:t xml:space="preserve"> o niepełnosprawności lub o stopniu niepełnosprawności lub orzeczenie równoważne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 xml:space="preserve">w rozumieniu przepisów ustawy z dnia 27 sierpnia 1997 r. </w:t>
            </w:r>
            <w:r w:rsidR="00815BC4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rehabilitacji zawodowej i społecznej oraz zatrudnianiu osób niepełnosprawnych (</w:t>
            </w:r>
            <w:r w:rsidR="00815BC4" w:rsidRPr="00815BC4">
              <w:rPr>
                <w:rFonts w:eastAsia="SimSun"/>
                <w:lang w:eastAsia="pl-PL"/>
              </w:rPr>
              <w:t>Dz.</w:t>
            </w:r>
            <w:r w:rsidR="005408E6">
              <w:rPr>
                <w:rFonts w:eastAsia="SimSun"/>
                <w:lang w:eastAsia="pl-PL"/>
              </w:rPr>
              <w:t xml:space="preserve"> U. z 2020r. poz. 426 z </w:t>
            </w:r>
            <w:proofErr w:type="spellStart"/>
            <w:r w:rsidR="005408E6">
              <w:rPr>
                <w:rFonts w:eastAsia="SimSun"/>
                <w:lang w:eastAsia="pl-PL"/>
              </w:rPr>
              <w:t>późn</w:t>
            </w:r>
            <w:proofErr w:type="spellEnd"/>
            <w:r w:rsidR="005408E6">
              <w:rPr>
                <w:rFonts w:eastAsia="SimSun"/>
                <w:lang w:eastAsia="pl-PL"/>
              </w:rPr>
              <w:t>. zm.)</w:t>
            </w:r>
            <w:r w:rsidRPr="000B4B44">
              <w:rPr>
                <w:rFonts w:eastAsia="SimSun"/>
                <w:lang w:eastAsia="pl-PL"/>
              </w:rPr>
              <w:t>).</w:t>
            </w:r>
          </w:p>
          <w:p w:rsidR="000B4B44" w:rsidRPr="00815BC4" w:rsidRDefault="000B4B44" w:rsidP="000B4B44">
            <w:pPr>
              <w:spacing w:after="0" w:line="240" w:lineRule="auto"/>
              <w:jc w:val="both"/>
              <w:rPr>
                <w:rFonts w:eastAsia="SimSun"/>
                <w:i/>
                <w:sz w:val="18"/>
                <w:szCs w:val="18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21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818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Samotne wychowywanie kandydata </w:t>
            </w:r>
          </w:p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w rodzinie</w:t>
            </w:r>
            <w:r w:rsidRPr="000B4B44">
              <w:rPr>
                <w:rFonts w:eastAsia="SimSun"/>
                <w:vertAlign w:val="superscript"/>
                <w:lang w:eastAsia="pl-PL"/>
              </w:rPr>
              <w:footnoteReference w:id="7"/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 xml:space="preserve">Prawomocny wyrok sądu rodzinnego orzekający rozwód lub separację lub akt zgonu </w:t>
            </w:r>
            <w:r w:rsidRPr="000B4B44">
              <w:rPr>
                <w:rFonts w:eastAsia="SimSun"/>
                <w:b/>
                <w:lang w:eastAsia="pl-PL"/>
              </w:rPr>
              <w:t>oraz oświadczenie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footnoteReference w:id="8"/>
            </w:r>
            <w:r w:rsidRPr="000B4B44">
              <w:rPr>
                <w:rFonts w:eastAsia="SimSun"/>
                <w:lang w:eastAsia="pl-PL"/>
              </w:rPr>
              <w:t xml:space="preserve"> o samotnym wychowywaniu dziecka oraz niewychowywaniu żadnego dziecka wspólnie z jego rodzicem </w:t>
            </w:r>
          </w:p>
          <w:p w:rsidR="000B4B44" w:rsidRPr="000B4B44" w:rsidRDefault="000B4B44" w:rsidP="00815BC4">
            <w:pPr>
              <w:spacing w:after="0" w:line="240" w:lineRule="auto"/>
              <w:jc w:val="both"/>
              <w:rPr>
                <w:rFonts w:eastAsia="SimSun"/>
                <w:i/>
                <w:sz w:val="20"/>
                <w:szCs w:val="20"/>
                <w:lang w:eastAsia="pl-PL"/>
              </w:rPr>
            </w:pPr>
            <w:r w:rsidRPr="00C60610">
              <w:rPr>
                <w:rFonts w:eastAsia="SimSun"/>
                <w:i/>
                <w:sz w:val="18"/>
                <w:szCs w:val="18"/>
                <w:lang w:eastAsia="pl-PL"/>
              </w:rPr>
              <w:t>Oryginał, notarialnie poświadczona kopia  albo urzędowo poświadczony zgodnie z art. 76a § 1 ustawy z 14 czerwca 1960 r. - Kodeks postępowania administracyjnego (tekst jedn.: Dz.U. z 2017 r. poz. 1257 ze zm.) odpis lub wyciąg z dokumentu  lub kopia poświadczona za zgodność z oryginałem  przez rodzica kandydata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0B4B44" w:rsidRPr="000B4B44" w:rsidTr="009E5D7F">
        <w:trPr>
          <w:trHeight w:val="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Objęcie kandydata pieczą zastępczą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both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Dokument poświadczający</w:t>
            </w:r>
            <w:r w:rsidRPr="000B4B44">
              <w:rPr>
                <w:rFonts w:eastAsia="SimSun"/>
                <w:lang w:eastAsia="pl-PL"/>
              </w:rPr>
              <w:t xml:space="preserve"> objęcie dziecka pieczą zastępczą zgodnie z ustawą z dnia 9 czerwca 2011 r. </w:t>
            </w:r>
            <w:r w:rsidR="008F7818">
              <w:rPr>
                <w:rFonts w:eastAsia="SimSun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o wspieraniu rodziny i systemie pieczy zastępczej (</w:t>
            </w:r>
            <w:r w:rsidR="00D13D80" w:rsidRPr="00D13D80">
              <w:rPr>
                <w:rFonts w:eastAsia="SimSun"/>
                <w:lang w:eastAsia="pl-PL"/>
              </w:rPr>
              <w:t>Dz.</w:t>
            </w:r>
            <w:r w:rsidR="005408E6">
              <w:rPr>
                <w:rFonts w:eastAsia="SimSun"/>
                <w:lang w:eastAsia="pl-PL"/>
              </w:rPr>
              <w:t xml:space="preserve"> </w:t>
            </w:r>
            <w:r w:rsidR="00D13D80" w:rsidRPr="00D13D80">
              <w:rPr>
                <w:rFonts w:eastAsia="SimSun"/>
                <w:lang w:eastAsia="pl-PL"/>
              </w:rPr>
              <w:t>U.</w:t>
            </w:r>
            <w:r w:rsidR="005408E6">
              <w:rPr>
                <w:rFonts w:eastAsia="SimSun"/>
                <w:lang w:eastAsia="pl-PL"/>
              </w:rPr>
              <w:t xml:space="preserve"> z 2020r. poz. 821</w:t>
            </w:r>
            <w:r w:rsidRPr="000B4B44">
              <w:rPr>
                <w:rFonts w:eastAsia="SimSun"/>
                <w:lang w:eastAsia="pl-PL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B44" w:rsidRPr="000B4B44" w:rsidRDefault="000B4B44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Do wniosku dołączam  dokumenty</w:t>
      </w:r>
      <w:r w:rsidRPr="000B4B44">
        <w:rPr>
          <w:rFonts w:eastAsia="SimSun"/>
          <w:vertAlign w:val="superscript"/>
          <w:lang w:eastAsia="pl-PL"/>
        </w:rPr>
        <w:footnoteReference w:id="9"/>
      </w:r>
      <w:r w:rsidRPr="000B4B44">
        <w:rPr>
          <w:rFonts w:eastAsia="SimSun"/>
          <w:lang w:eastAsia="pl-PL"/>
        </w:rPr>
        <w:t xml:space="preserve"> potwierdzające spełnianie kryterium wymienionego w punkcie ………….</w:t>
      </w:r>
    </w:p>
    <w:p w:rsidR="000B4B44" w:rsidRPr="000B4B44" w:rsidRDefault="000B4B44" w:rsidP="00CD52AD">
      <w:pPr>
        <w:spacing w:after="0" w:line="240" w:lineRule="auto"/>
        <w:jc w:val="both"/>
        <w:rPr>
          <w:rFonts w:ascii="Times New Roman" w:eastAsia="SimSun" w:hAnsi="Times New Roman"/>
          <w:lang w:eastAsia="pl-PL"/>
        </w:rPr>
      </w:pPr>
      <w:r w:rsidRPr="000B4B44">
        <w:rPr>
          <w:rFonts w:eastAsia="SimSun" w:cs="Calibri"/>
          <w:lang w:eastAsia="pl-PL"/>
        </w:rPr>
        <w:t xml:space="preserve">Oświadczenia przedkładane przez rodziców kandydatów, które stanowią dokumenty potwierdzające spełniania kryteriów rekrutacji powinny być złożone pod rygorem odpowiedzialności karnej poprzez podpisanie klauzuli </w:t>
      </w:r>
      <w:r w:rsidR="008F7818">
        <w:rPr>
          <w:rFonts w:eastAsia="SimSun" w:cs="Calibri"/>
          <w:lang w:eastAsia="pl-PL"/>
        </w:rPr>
        <w:t>„</w:t>
      </w:r>
      <w:r w:rsidRPr="000B4B44">
        <w:rPr>
          <w:rFonts w:eastAsia="SimSun" w:cs="Calibri"/>
          <w:lang w:eastAsia="pl-PL"/>
        </w:rPr>
        <w:t>Jestem świadomy odpowiedzialności karnej za złożenie fałszywego oświadczenia”. Klauzula ta zastępuje pouczenie organu o odpowiedzialności karnej za składanie fałszywych oświadczeń.</w:t>
      </w:r>
    </w:p>
    <w:p w:rsidR="000B4B44" w:rsidRPr="000B4B44" w:rsidRDefault="000B4B44" w:rsidP="000B4B44">
      <w:pPr>
        <w:spacing w:after="0" w:line="240" w:lineRule="auto"/>
        <w:ind w:right="-426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center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 xml:space="preserve">IV. Informacja o spełnianiu kryteriów ustalonych przez dyrektora w uzgodnieniu  z wójtem gminy Łysomice </w:t>
      </w:r>
      <w:r w:rsidRPr="000B4B44">
        <w:rPr>
          <w:rFonts w:eastAsia="SimSun"/>
          <w:b/>
          <w:vertAlign w:val="superscript"/>
          <w:lang w:eastAsia="pl-PL"/>
        </w:rPr>
        <w:footnoteReference w:id="10"/>
      </w:r>
    </w:p>
    <w:p w:rsidR="00C75681" w:rsidRDefault="00C75681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Jeżeli chcesz by komisja rekrutacyjna wzięła pod uwagę spełnianie danego kryterium, w kolumnie trzeciej tego kryterium, napisz TAK  i dołącz  do wniosku  oświadczenie  potwierdzające spełnianie tego kryterium</w:t>
      </w:r>
    </w:p>
    <w:p w:rsidR="00C75681" w:rsidRPr="000B4B44" w:rsidRDefault="00C75681" w:rsidP="000B4B44">
      <w:pPr>
        <w:spacing w:after="0" w:line="240" w:lineRule="auto"/>
        <w:jc w:val="both"/>
        <w:rPr>
          <w:rFonts w:eastAsia="SimSu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3"/>
        <w:gridCol w:w="6567"/>
        <w:gridCol w:w="2224"/>
      </w:tblGrid>
      <w:tr w:rsidR="000B4B44" w:rsidRPr="000B4B44" w:rsidTr="009C6A1F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L.p.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Kryterium</w:t>
            </w: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</w:p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  <w:r w:rsidRPr="000B4B44">
              <w:rPr>
                <w:rFonts w:eastAsia="SimSun"/>
                <w:lang w:eastAsia="pl-PL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B44" w:rsidRPr="000B4B44" w:rsidRDefault="000B4B44" w:rsidP="000B4B44">
            <w:pPr>
              <w:spacing w:after="0" w:line="240" w:lineRule="auto"/>
              <w:jc w:val="center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 xml:space="preserve">Zgłoszenie kryterium do oceny </w:t>
            </w:r>
            <w:r w:rsidRPr="000B4B44">
              <w:rPr>
                <w:rFonts w:eastAsia="SimSun"/>
                <w:lang w:eastAsia="pl-PL"/>
              </w:rPr>
              <w:t xml:space="preserve"> </w:t>
            </w:r>
            <w:r w:rsidRPr="000B4B44">
              <w:rPr>
                <w:rFonts w:eastAsia="SimSun"/>
                <w:b/>
                <w:lang w:eastAsia="pl-PL"/>
              </w:rPr>
              <w:t>Tak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t>*)</w:t>
            </w:r>
            <w:r w:rsidRPr="000B4B44">
              <w:rPr>
                <w:rFonts w:eastAsia="SimSun"/>
                <w:b/>
                <w:vertAlign w:val="superscript"/>
                <w:lang w:eastAsia="pl-PL"/>
              </w:rPr>
              <w:br/>
            </w:r>
            <w:r w:rsidRPr="000B4B44">
              <w:rPr>
                <w:rFonts w:eastAsia="SimSun"/>
                <w:lang w:eastAsia="pl-PL"/>
              </w:rPr>
              <w:t>3</w:t>
            </w:r>
          </w:p>
        </w:tc>
      </w:tr>
      <w:tr w:rsidR="009C6A1F" w:rsidRPr="000B4B44" w:rsidTr="009E5D7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B4B44" w:rsidRDefault="009C6A1F" w:rsidP="00AC2B22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1.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0539B" w:rsidRDefault="009C6A1F" w:rsidP="00AC2B22">
            <w:pPr>
              <w:spacing w:after="0" w:line="240" w:lineRule="auto"/>
            </w:pPr>
            <w:r w:rsidRPr="0000539B">
              <w:t xml:space="preserve">Dziecko, którego oboje rodzice lub rodzic samotnie wychowujący dziecko pracują, prowadzą działalność gospodarczą, uczą się </w:t>
            </w:r>
            <w:r w:rsidR="008F7818">
              <w:br/>
            </w:r>
            <w:r w:rsidRPr="0000539B">
              <w:t xml:space="preserve">w systemie dziennym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1F" w:rsidRPr="000B4B44" w:rsidRDefault="009C6A1F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  <w:tr w:rsidR="009C6A1F" w:rsidRPr="000B4B44" w:rsidTr="009E5D7F">
        <w:trPr>
          <w:trHeight w:val="5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Pr="000B4B44" w:rsidRDefault="009C6A1F" w:rsidP="00AC2B22">
            <w:pPr>
              <w:spacing w:after="0" w:line="240" w:lineRule="auto"/>
              <w:jc w:val="both"/>
              <w:rPr>
                <w:rFonts w:eastAsia="SimSun"/>
                <w:b/>
                <w:lang w:eastAsia="pl-PL"/>
              </w:rPr>
            </w:pPr>
            <w:r w:rsidRPr="000B4B44">
              <w:rPr>
                <w:rFonts w:eastAsia="SimSun"/>
                <w:b/>
                <w:lang w:eastAsia="pl-PL"/>
              </w:rPr>
              <w:t>2.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A1F" w:rsidRDefault="009C6A1F" w:rsidP="00AC2B22">
            <w:pPr>
              <w:spacing w:after="0" w:line="240" w:lineRule="auto"/>
            </w:pPr>
            <w:r w:rsidRPr="0000539B">
              <w:t xml:space="preserve">Dziecko, którego rodzeństwo będzie rozpoczynało lub kontynuowało edukację przedszkolną w tym samym oddziale przedszkolnym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A1F" w:rsidRPr="000B4B44" w:rsidRDefault="009C6A1F" w:rsidP="009E5D7F">
            <w:pPr>
              <w:spacing w:after="0" w:line="240" w:lineRule="auto"/>
              <w:jc w:val="center"/>
              <w:rPr>
                <w:rFonts w:eastAsia="SimSun"/>
                <w:lang w:eastAsia="pl-PL"/>
              </w:rPr>
            </w:pPr>
          </w:p>
        </w:tc>
      </w:tr>
    </w:tbl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numPr>
          <w:ilvl w:val="0"/>
          <w:numId w:val="15"/>
        </w:numPr>
        <w:spacing w:after="0" w:line="240" w:lineRule="auto"/>
        <w:ind w:left="284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Spełnianie przez kandydata kryteriów określonych przez dyrektora w uzgodnieniu z organem prowadzącym jest potwierdzane oświadczeniami.</w:t>
      </w:r>
    </w:p>
    <w:p w:rsidR="000B4B44" w:rsidRPr="000B4B44" w:rsidRDefault="000B4B44" w:rsidP="000B4B44">
      <w:pPr>
        <w:numPr>
          <w:ilvl w:val="0"/>
          <w:numId w:val="15"/>
        </w:numPr>
        <w:spacing w:after="0" w:line="240" w:lineRule="auto"/>
        <w:ind w:left="284"/>
        <w:jc w:val="both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Do wniosku dołączam  oświadczenia o spełnianiu kryteriów wymienionych w punkcie …………</w:t>
      </w:r>
    </w:p>
    <w:p w:rsidR="00C75681" w:rsidRDefault="00C75681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bCs/>
          <w:lang w:eastAsia="pl-PL"/>
        </w:rPr>
      </w:pP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bCs/>
          <w:lang w:eastAsia="pl-PL"/>
        </w:rPr>
      </w:pPr>
      <w:r w:rsidRPr="000B4B44">
        <w:rPr>
          <w:rFonts w:eastAsia="SimSun"/>
          <w:b/>
          <w:bCs/>
          <w:lang w:eastAsia="pl-PL"/>
        </w:rPr>
        <w:t>POUCZENIE: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outlineLvl w:val="0"/>
        <w:rPr>
          <w:rFonts w:eastAsia="SimSun"/>
          <w:b/>
          <w:lang w:eastAsia="pl-PL"/>
        </w:rPr>
      </w:pPr>
      <w:r w:rsidRPr="000B4B44">
        <w:rPr>
          <w:rFonts w:eastAsia="SimSun"/>
          <w:b/>
          <w:lang w:eastAsia="pl-PL"/>
        </w:rPr>
        <w:t>Oświadczenia wnioskodawcy:</w:t>
      </w:r>
    </w:p>
    <w:p w:rsidR="000B4B44" w:rsidRPr="000B4B44" w:rsidRDefault="000B4B44" w:rsidP="000B4B44">
      <w:pPr>
        <w:widowControl w:val="0"/>
        <w:suppressAutoHyphens/>
        <w:autoSpaceDE w:val="0"/>
        <w:spacing w:after="0" w:line="240" w:lineRule="auto"/>
        <w:jc w:val="both"/>
        <w:rPr>
          <w:rFonts w:eastAsia="SimSun"/>
          <w:lang w:eastAsia="pl-PL"/>
        </w:rPr>
      </w:pPr>
      <w:r w:rsidRPr="000B4B44">
        <w:rPr>
          <w:rFonts w:eastAsia="TimesNewRomanPSMT"/>
          <w:lang w:eastAsia="pl-PL"/>
        </w:rPr>
        <w:t>Oświadczam</w:t>
      </w:r>
      <w:r w:rsidRPr="000B4B44">
        <w:rPr>
          <w:rFonts w:eastAsia="SimSun"/>
          <w:lang w:eastAsia="pl-PL"/>
        </w:rPr>
        <w:t>, że podane we wniosku oraz załącznikach do wniosku dane są zgodne z aktualnym stanem faktycznym</w:t>
      </w:r>
      <w:r w:rsidRPr="000B4B44">
        <w:rPr>
          <w:rFonts w:eastAsia="SimSun"/>
          <w:vertAlign w:val="superscript"/>
          <w:lang w:eastAsia="pl-PL"/>
        </w:rPr>
        <w:footnoteReference w:id="11"/>
      </w:r>
      <w:r w:rsidRPr="000B4B44">
        <w:rPr>
          <w:rFonts w:eastAsia="SimSun"/>
          <w:lang w:eastAsia="pl-PL"/>
        </w:rPr>
        <w:t xml:space="preserve">. </w:t>
      </w:r>
    </w:p>
    <w:p w:rsidR="00C75681" w:rsidRDefault="00C75681" w:rsidP="000B4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Calibri"/>
          <w:b/>
          <w:bCs/>
          <w:color w:val="000000"/>
          <w:lang w:eastAsia="pl-PL"/>
        </w:rPr>
      </w:pPr>
    </w:p>
    <w:p w:rsidR="00AB76FF" w:rsidRPr="000B4B44" w:rsidRDefault="00AB76FF" w:rsidP="00AB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color w:val="000000"/>
          <w:lang w:eastAsia="pl-PL"/>
        </w:rPr>
      </w:pPr>
      <w:r w:rsidRPr="000B4B44">
        <w:rPr>
          <w:rFonts w:eastAsia="SimSun" w:cs="Calibri"/>
          <w:b/>
          <w:bCs/>
          <w:color w:val="000000"/>
          <w:lang w:eastAsia="pl-PL"/>
        </w:rPr>
        <w:t xml:space="preserve">Informacja o przetwarzaniu danych osobowych na podstawie </w:t>
      </w:r>
      <w:r>
        <w:rPr>
          <w:rFonts w:eastAsia="SimSun" w:cs="Calibri"/>
          <w:b/>
          <w:bCs/>
          <w:color w:val="000000"/>
          <w:lang w:eastAsia="pl-PL"/>
        </w:rPr>
        <w:t xml:space="preserve"> art. 13 ust. 1 i 2 R</w:t>
      </w:r>
      <w:r w:rsidRPr="000B4B44">
        <w:rPr>
          <w:rFonts w:eastAsia="SimSun" w:cs="Calibri"/>
          <w:b/>
          <w:bCs/>
          <w:color w:val="000000"/>
          <w:lang w:eastAsia="pl-PL"/>
        </w:rPr>
        <w:t>ozporządzenia Parlamentu Europejskiego i Rady (UE) 2016/679 z dnia 27 kwietnia 2016 r. w sprawie ochrony osób fizycznych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w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związku z przetwarzaniem danych osobowych i w sprawie swobodnego przepływu takich danych oraz uchylenia dyrektywy 95/46/WE (ogólnego rozporządzenia o ochronie danych), Dz.</w:t>
      </w:r>
      <w:r>
        <w:rPr>
          <w:rFonts w:eastAsia="SimSun" w:cs="Calibri"/>
          <w:b/>
          <w:bCs/>
          <w:color w:val="000000"/>
          <w:lang w:eastAsia="pl-PL"/>
        </w:rPr>
        <w:t xml:space="preserve"> </w:t>
      </w:r>
      <w:r w:rsidRPr="000B4B44">
        <w:rPr>
          <w:rFonts w:eastAsia="SimSun" w:cs="Calibri"/>
          <w:b/>
          <w:bCs/>
          <w:color w:val="000000"/>
          <w:lang w:eastAsia="pl-PL"/>
        </w:rPr>
        <w:t>U</w:t>
      </w:r>
      <w:r>
        <w:rPr>
          <w:rFonts w:eastAsia="SimSun" w:cs="Calibri"/>
          <w:b/>
          <w:bCs/>
          <w:color w:val="000000"/>
          <w:lang w:eastAsia="pl-PL"/>
        </w:rPr>
        <w:t xml:space="preserve">rz. UE L z </w:t>
      </w:r>
      <w:r w:rsidRPr="000B4B44">
        <w:rPr>
          <w:rFonts w:eastAsia="SimSun" w:cs="Calibri"/>
          <w:b/>
          <w:bCs/>
          <w:color w:val="000000"/>
          <w:lang w:eastAsia="pl-PL"/>
        </w:rPr>
        <w:t>2016</w:t>
      </w:r>
      <w:r>
        <w:rPr>
          <w:rFonts w:eastAsia="SimSun" w:cs="Calibri"/>
          <w:b/>
          <w:bCs/>
          <w:color w:val="000000"/>
          <w:lang w:eastAsia="pl-PL"/>
        </w:rPr>
        <w:t xml:space="preserve"> r</w:t>
      </w:r>
      <w:r w:rsidRPr="000B4B44">
        <w:rPr>
          <w:rFonts w:eastAsia="SimSun" w:cs="Calibri"/>
          <w:b/>
          <w:bCs/>
          <w:color w:val="000000"/>
          <w:lang w:eastAsia="pl-PL"/>
        </w:rPr>
        <w:t>.</w:t>
      </w:r>
      <w:r>
        <w:rPr>
          <w:rFonts w:eastAsia="SimSun" w:cs="Calibri"/>
          <w:b/>
          <w:bCs/>
          <w:color w:val="000000"/>
          <w:lang w:eastAsia="pl-PL"/>
        </w:rPr>
        <w:t xml:space="preserve"> Nr 119, s.1 ze zm.)</w:t>
      </w:r>
      <w:r w:rsidRPr="000B4B44">
        <w:rPr>
          <w:rFonts w:eastAsia="SimSun" w:cs="Calibri"/>
          <w:b/>
          <w:bCs/>
          <w:color w:val="000000"/>
          <w:lang w:eastAsia="pl-PL"/>
        </w:rPr>
        <w:t xml:space="preserve"> - dalej: RODO)</w:t>
      </w:r>
    </w:p>
    <w:p w:rsidR="00AB76FF" w:rsidRDefault="00AB76FF" w:rsidP="00AB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</w:p>
    <w:p w:rsidR="00AB76FF" w:rsidRPr="000B4B44" w:rsidRDefault="00AB76FF" w:rsidP="00AB76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Calibri"/>
          <w:b/>
          <w:color w:val="000000"/>
          <w:lang w:eastAsia="pl-PL"/>
        </w:rPr>
      </w:pPr>
      <w:r w:rsidRPr="000B4B44">
        <w:rPr>
          <w:rFonts w:eastAsia="SimSun" w:cs="Calibri"/>
          <w:b/>
          <w:color w:val="000000"/>
          <w:lang w:eastAsia="pl-PL"/>
        </w:rPr>
        <w:t xml:space="preserve">INFORMUJEMY, ŻE: </w:t>
      </w:r>
    </w:p>
    <w:p w:rsidR="00AB76FF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 xml:space="preserve">Administratorem przetwarzanych danych w ramach procesu rekrutacji jest Szkoła Podstawowa im. </w:t>
      </w:r>
    </w:p>
    <w:p w:rsidR="00AB76FF" w:rsidRPr="000B4B44" w:rsidRDefault="00AB76FF" w:rsidP="00AB76FF">
      <w:pPr>
        <w:widowControl w:val="0"/>
        <w:autoSpaceDE w:val="0"/>
        <w:autoSpaceDN w:val="0"/>
        <w:adjustRightInd w:val="0"/>
        <w:spacing w:after="10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F. Chopina w Turznie przy ul. Parkowej 4. Nr kontaktowy 56 645 98 42.</w:t>
      </w:r>
    </w:p>
    <w:p w:rsidR="00AB76FF" w:rsidRPr="000B4B44" w:rsidRDefault="00AB76FF" w:rsidP="00AB76FF">
      <w:pPr>
        <w:rPr>
          <w:lang w:eastAsia="pl-PL"/>
        </w:rPr>
      </w:pPr>
      <w:r>
        <w:rPr>
          <w:lang w:eastAsia="pl-PL"/>
        </w:rPr>
        <w:t>Administrator wyznaczył Inspektora</w:t>
      </w:r>
      <w:r w:rsidRPr="000B4B44">
        <w:rPr>
          <w:lang w:eastAsia="pl-PL"/>
        </w:rPr>
        <w:t xml:space="preserve"> Ochrony</w:t>
      </w:r>
      <w:r>
        <w:rPr>
          <w:lang w:eastAsia="pl-PL"/>
        </w:rPr>
        <w:t xml:space="preserve"> Danych, z którym mogą się Państwo kontaktować we wszystkich sprawach dotyczących przetwarzania danych osobowych za pośrednictwem adresu e-mail: </w:t>
      </w:r>
      <w:hyperlink r:id="rId8" w:history="1">
        <w:r w:rsidRPr="00284E3F">
          <w:rPr>
            <w:rStyle w:val="Hipercze"/>
            <w:rFonts w:eastAsia="SimSun" w:cs="Helvetica"/>
            <w:lang w:eastAsia="pl-PL"/>
          </w:rPr>
          <w:t>inspektor@cbi24.pl</w:t>
        </w:r>
      </w:hyperlink>
      <w:r>
        <w:rPr>
          <w:lang w:eastAsia="pl-PL"/>
        </w:rPr>
        <w:t xml:space="preserve"> lub pisemnie pod adres Administratora.</w:t>
      </w:r>
    </w:p>
    <w:p w:rsidR="00AB76FF" w:rsidRPr="00411F19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 w:rsidRPr="00411F19">
        <w:rPr>
          <w:rFonts w:eastAsia="SimSun" w:cs="Helvetica"/>
          <w:lang w:eastAsia="pl-PL"/>
        </w:rPr>
        <w:t xml:space="preserve">Pani/Pana dane osobowe  będą przetwarzane w celu prowadzenia postępowania rekrutacyjnego do oddziału przedszkolnego w Szkole Podstawowej im. Fryderyka Chopina w </w:t>
      </w:r>
      <w:r>
        <w:rPr>
          <w:rFonts w:eastAsia="SimSun" w:cs="Helvetica"/>
          <w:lang w:eastAsia="pl-PL"/>
        </w:rPr>
        <w:t>Turznie.</w:t>
      </w:r>
    </w:p>
    <w:p w:rsidR="00AB76FF" w:rsidRPr="000B4B44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 xml:space="preserve">Podstawą dopuszczalności przetwarzania danych osobowych jest art. 6 ust. 1 lit. c) RODO oraz  art. 9 ust. </w:t>
      </w:r>
      <w:r>
        <w:rPr>
          <w:rFonts w:eastAsia="SimSun" w:cs="Helvetica"/>
          <w:lang w:eastAsia="pl-PL"/>
        </w:rPr>
        <w:lastRenderedPageBreak/>
        <w:t>2 lit. g) RODO. Przepisy szczególne zostały zawarte w ustawie z dnia 14 grudnia 2016r. Prawo Oświatowe ( t. j. Dz. U. z 2020r. poz. 910).</w:t>
      </w:r>
    </w:p>
    <w:p w:rsidR="00AB76FF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Przetwarzanie danych osobowych jest wymogiem ustawowym. Osoby, których dane dotyczą są zobowiązane do ich podania. Nieprzekazanie danych skutkować będzie niemożnością przyjęcia dziecka do oddziału przedszkolnego w Szkole Podstawowej im. Fryderyka Chopina w Turznie.</w:t>
      </w:r>
    </w:p>
    <w:p w:rsidR="00AB76FF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AB76FF" w:rsidRDefault="00AB76FF" w:rsidP="00AB76FF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Odbiorcami danych będą również podmioty przetwarzające dane na  zlecenie tj. VULCAN.</w:t>
      </w:r>
    </w:p>
    <w:p w:rsidR="00AB76FF" w:rsidRPr="000B4B44" w:rsidRDefault="00AB76FF" w:rsidP="00AB76FF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AB76FF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Okres przechowywana danych osobowych został określony</w:t>
      </w:r>
      <w:r w:rsidRPr="000B4B44">
        <w:rPr>
          <w:rFonts w:eastAsia="SimSun" w:cs="Helvetica"/>
          <w:lang w:eastAsia="pl-PL"/>
        </w:rPr>
        <w:t xml:space="preserve"> w </w:t>
      </w:r>
      <w:r>
        <w:rPr>
          <w:rFonts w:eastAsia="SimSun" w:cs="Helvetica"/>
          <w:lang w:eastAsia="pl-PL"/>
        </w:rPr>
        <w:t>art. 160 ustawy Prawo oświatowe.  D</w:t>
      </w:r>
      <w:r w:rsidRPr="000B4B44">
        <w:rPr>
          <w:rFonts w:eastAsia="SimSun" w:cs="Helvetica"/>
          <w:lang w:eastAsia="pl-PL"/>
        </w:rPr>
        <w:t xml:space="preserve">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</w:t>
      </w:r>
    </w:p>
    <w:p w:rsidR="00AB76FF" w:rsidRPr="000B4B44" w:rsidRDefault="00AB76FF" w:rsidP="00AB76FF">
      <w:pPr>
        <w:widowControl w:val="0"/>
        <w:autoSpaceDE w:val="0"/>
        <w:autoSpaceDN w:val="0"/>
        <w:adjustRightInd w:val="0"/>
        <w:spacing w:after="8" w:line="240" w:lineRule="auto"/>
        <w:ind w:left="284"/>
        <w:jc w:val="both"/>
        <w:rPr>
          <w:rFonts w:eastAsia="SimSun" w:cs="Helvetica"/>
          <w:lang w:eastAsia="pl-PL"/>
        </w:rPr>
      </w:pPr>
      <w:r w:rsidRPr="000B4B44">
        <w:rPr>
          <w:rFonts w:eastAsia="SimSun" w:cs="Helvetica"/>
          <w:lang w:eastAsia="pl-PL"/>
        </w:rPr>
        <w:t>w publicznej szkole podstawowej lub publicznej innej for</w:t>
      </w:r>
      <w:r>
        <w:rPr>
          <w:rFonts w:eastAsia="SimSun" w:cs="Helvetica"/>
          <w:lang w:eastAsia="pl-PL"/>
        </w:rPr>
        <w:t>mie wychowania przedszkolnego.  D</w:t>
      </w:r>
      <w:r w:rsidRPr="000B4B44">
        <w:rPr>
          <w:rFonts w:eastAsia="SimSun" w:cs="Helvetica"/>
          <w:lang w:eastAsia="pl-PL"/>
        </w:rPr>
        <w:t xml:space="preserve">ane osobowe kandydatów nieprzyjętych zgromadzone w celach postępowania rekrutacyjnego są przechowywane w </w:t>
      </w:r>
      <w:r>
        <w:rPr>
          <w:rFonts w:eastAsia="SimSun" w:cs="Helvetica"/>
          <w:lang w:eastAsia="pl-PL"/>
        </w:rPr>
        <w:t>publicznej Szkole Podstawowej im. F. Chopina w Turznie , przez okres roku, chyba że na rozstrzygnięcie dyrektora szkoły</w:t>
      </w:r>
      <w:r w:rsidRPr="000B4B44">
        <w:rPr>
          <w:rFonts w:eastAsia="SimSun" w:cs="Helvetica"/>
          <w:lang w:eastAsia="pl-PL"/>
        </w:rPr>
        <w:t xml:space="preserve"> </w:t>
      </w:r>
      <w:r>
        <w:rPr>
          <w:rFonts w:eastAsia="SimSun" w:cs="Helvetica"/>
          <w:lang w:eastAsia="pl-PL"/>
        </w:rPr>
        <w:t>została wniesiona skarga do sądu administracyjnego i postępowanie nie zostało zakończone prawomocnym wyrokiem.</w:t>
      </w:r>
    </w:p>
    <w:p w:rsidR="00AB76FF" w:rsidRDefault="00AB76FF" w:rsidP="00AB76FF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W związku z przetwarzaniem Pani/Pana danych osobowych, przysługują Państwu  następujące prawa:</w:t>
      </w:r>
    </w:p>
    <w:p w:rsidR="00AB76FF" w:rsidRDefault="00AB76FF" w:rsidP="00AB76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Prawo dostępu do swoich danych osobowych oraz otrzymania ich kopii;</w:t>
      </w:r>
    </w:p>
    <w:p w:rsidR="00AB76FF" w:rsidRDefault="00AB76FF" w:rsidP="00AB76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Sprostowania danych;</w:t>
      </w:r>
    </w:p>
    <w:p w:rsidR="00AB76FF" w:rsidRDefault="00AB76FF" w:rsidP="00AB76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Ograniczenia przetwarzania;</w:t>
      </w:r>
    </w:p>
    <w:p w:rsidR="00AB76FF" w:rsidRDefault="00AB76FF" w:rsidP="00AB76FF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8" w:line="240" w:lineRule="auto"/>
        <w:jc w:val="both"/>
        <w:rPr>
          <w:rFonts w:eastAsia="SimSun" w:cs="Helvetica"/>
          <w:lang w:eastAsia="pl-PL"/>
        </w:rPr>
      </w:pPr>
      <w:r>
        <w:rPr>
          <w:rFonts w:eastAsia="SimSun" w:cs="Helvetica"/>
          <w:lang w:eastAsia="pl-PL"/>
        </w:rPr>
        <w:t>Żądania usunięcia danych, o ile znajdzie zastosowanie jedna z przesłanek z art. 17 ust.1 RODO;</w:t>
      </w:r>
    </w:p>
    <w:p w:rsidR="00AB76FF" w:rsidRDefault="00AB76FF" w:rsidP="00AB76FF">
      <w:pPr>
        <w:spacing w:after="0" w:line="240" w:lineRule="auto"/>
        <w:rPr>
          <w:rFonts w:eastAsia="SimSun"/>
          <w:lang w:eastAsia="pl-PL"/>
        </w:rPr>
      </w:pPr>
      <w:r>
        <w:rPr>
          <w:rFonts w:eastAsia="SimSun"/>
          <w:lang w:eastAsia="pl-PL"/>
        </w:rPr>
        <w:t>9.Ma Pani/Pan prawo złożenia skargi na niezgodne z prawem przetwarzanie danych osobowych do Prezesa Urzędu Ochrony Danych Osobowych ( Urząd Ochrony Danych Osobowych, ul. Stawki 2, 00-193 Warszawa)</w:t>
      </w:r>
    </w:p>
    <w:p w:rsidR="00AB76FF" w:rsidRDefault="00AB76FF" w:rsidP="00AB76FF">
      <w:pPr>
        <w:spacing w:after="0" w:line="240" w:lineRule="auto"/>
        <w:rPr>
          <w:rFonts w:eastAsia="SimSun"/>
          <w:lang w:eastAsia="pl-PL"/>
        </w:rPr>
      </w:pPr>
    </w:p>
    <w:p w:rsidR="00AB76FF" w:rsidRPr="00C63E87" w:rsidRDefault="00AB76FF" w:rsidP="00AB76FF">
      <w:pPr>
        <w:spacing w:after="0" w:line="240" w:lineRule="auto"/>
        <w:rPr>
          <w:rFonts w:eastAsia="SimSun"/>
          <w:lang w:eastAsia="pl-PL"/>
        </w:rPr>
      </w:pPr>
    </w:p>
    <w:p w:rsidR="00AB76FF" w:rsidRPr="000B4B44" w:rsidRDefault="00AB76FF" w:rsidP="00AB76FF">
      <w:pPr>
        <w:spacing w:after="0" w:line="240" w:lineRule="auto"/>
        <w:rPr>
          <w:rFonts w:eastAsia="SimSun"/>
          <w:lang w:eastAsia="pl-PL"/>
        </w:rPr>
      </w:pPr>
      <w:r w:rsidRPr="000B4B44">
        <w:rPr>
          <w:rFonts w:eastAsia="SimSun"/>
          <w:lang w:eastAsia="pl-PL"/>
        </w:rPr>
        <w:t>……………..……………………</w:t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</w:r>
      <w:r w:rsidRPr="000B4B44">
        <w:rPr>
          <w:rFonts w:eastAsia="SimSun"/>
          <w:lang w:eastAsia="pl-PL"/>
        </w:rPr>
        <w:tab/>
        <w:t>……………………………………………………………………..……………..</w:t>
      </w:r>
    </w:p>
    <w:p w:rsidR="00AB76FF" w:rsidRPr="000B4B44" w:rsidRDefault="00AB76FF" w:rsidP="00AB76FF">
      <w:pPr>
        <w:spacing w:after="0" w:line="240" w:lineRule="auto"/>
        <w:ind w:firstLine="708"/>
        <w:outlineLvl w:val="0"/>
        <w:rPr>
          <w:rFonts w:eastAsia="SimSun"/>
          <w:lang w:eastAsia="pl-PL"/>
        </w:rPr>
      </w:pPr>
      <w:r w:rsidRPr="000B4B44">
        <w:rPr>
          <w:rFonts w:eastAsia="SimSun"/>
          <w:i/>
          <w:lang w:eastAsia="pl-PL"/>
        </w:rPr>
        <w:t>(data)</w:t>
      </w:r>
      <w:r w:rsidRPr="000B4B44">
        <w:rPr>
          <w:rFonts w:eastAsia="SimSun"/>
          <w:i/>
          <w:lang w:eastAsia="pl-PL"/>
        </w:rPr>
        <w:tab/>
        <w:t xml:space="preserve"> </w:t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</w:r>
      <w:r w:rsidRPr="000B4B44">
        <w:rPr>
          <w:rFonts w:eastAsia="SimSun"/>
          <w:i/>
          <w:lang w:eastAsia="pl-PL"/>
        </w:rPr>
        <w:tab/>
        <w:t>(czytelny podpis wnioskodawcy-rodzica kandydata)</w:t>
      </w:r>
    </w:p>
    <w:p w:rsidR="00AB76FF" w:rsidRDefault="00AB76FF" w:rsidP="00AB76FF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C75681" w:rsidRDefault="00C75681" w:rsidP="000B4B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="Calibri"/>
          <w:b/>
          <w:bCs/>
          <w:color w:val="000000"/>
          <w:lang w:eastAsia="pl-PL"/>
        </w:rPr>
      </w:pPr>
    </w:p>
    <w:p w:rsidR="000B4B44" w:rsidRPr="000B4B44" w:rsidRDefault="000B4B44" w:rsidP="000B4B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SimSun" w:cs="Helvetica"/>
          <w:lang w:eastAsia="pl-PL"/>
        </w:rPr>
      </w:pPr>
    </w:p>
    <w:p w:rsid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0B4B44" w:rsidRPr="000B4B44" w:rsidRDefault="000B4B44" w:rsidP="000B4B44">
      <w:pPr>
        <w:spacing w:after="0" w:line="240" w:lineRule="auto"/>
        <w:jc w:val="both"/>
        <w:rPr>
          <w:rFonts w:eastAsia="SimSun"/>
          <w:lang w:eastAsia="pl-PL"/>
        </w:rPr>
      </w:pPr>
    </w:p>
    <w:p w:rsidR="00C75681" w:rsidRDefault="00C75681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C75681" w:rsidRDefault="00C75681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C75681" w:rsidRDefault="00C75681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Załączniki do wniosku:</w:t>
      </w:r>
    </w:p>
    <w:p w:rsidR="00C75681" w:rsidRPr="00521C0C" w:rsidRDefault="00C75681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C75681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257D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Default="00521C0C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Adnotacje komisji rekrutacyjnej:</w:t>
      </w:r>
    </w:p>
    <w:p w:rsidR="00C75681" w:rsidRPr="00521C0C" w:rsidRDefault="00C75681" w:rsidP="00521C0C">
      <w:pPr>
        <w:spacing w:after="0"/>
        <w:ind w:left="360"/>
        <w:rPr>
          <w:rFonts w:ascii="Times New Roman" w:eastAsiaTheme="minorHAnsi" w:hAnsi="Times New Roman"/>
          <w:sz w:val="24"/>
          <w:szCs w:val="24"/>
        </w:rPr>
      </w:pPr>
    </w:p>
    <w:p w:rsidR="00521C0C" w:rsidRPr="00521C0C" w:rsidRDefault="00521C0C" w:rsidP="00C75681">
      <w:pPr>
        <w:spacing w:after="0" w:line="360" w:lineRule="auto"/>
        <w:ind w:left="360"/>
        <w:rPr>
          <w:rFonts w:ascii="Times New Roman" w:eastAsiaTheme="minorHAnsi" w:hAnsi="Times New Roman"/>
          <w:sz w:val="24"/>
          <w:szCs w:val="24"/>
        </w:rPr>
      </w:pPr>
      <w:r w:rsidRPr="00521C0C">
        <w:rPr>
          <w:rFonts w:ascii="Times New Roman" w:eastAsiaTheme="minorHAnsi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21C0C" w:rsidRPr="00521C0C" w:rsidRDefault="00521C0C" w:rsidP="00521C0C">
      <w:pPr>
        <w:spacing w:after="0"/>
        <w:ind w:left="360"/>
        <w:rPr>
          <w:rFonts w:asciiTheme="minorHAnsi" w:eastAsiaTheme="minorHAnsi" w:hAnsiTheme="minorHAnsi" w:cstheme="minorBidi"/>
          <w:sz w:val="16"/>
          <w:szCs w:val="16"/>
        </w:rPr>
      </w:pPr>
    </w:p>
    <w:p w:rsidR="003C3131" w:rsidRPr="00AC7D86" w:rsidRDefault="006D6B09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0"/>
          <w:szCs w:val="20"/>
        </w:rPr>
      </w:pPr>
      <w:r w:rsidRPr="00AC7D86">
        <w:rPr>
          <w:rStyle w:val="Pogrubienie"/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E8418F" w:rsidRDefault="00E8418F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521C0C" w:rsidRDefault="00521C0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p w:rsidR="004F713C" w:rsidRDefault="004F713C" w:rsidP="003C6416">
      <w:pPr>
        <w:spacing w:after="0" w:line="240" w:lineRule="auto"/>
        <w:jc w:val="right"/>
        <w:rPr>
          <w:rStyle w:val="Pogrubienie"/>
          <w:rFonts w:ascii="Times New Roman" w:hAnsi="Times New Roman"/>
          <w:b w:val="0"/>
          <w:i/>
          <w:sz w:val="24"/>
          <w:szCs w:val="24"/>
        </w:rPr>
      </w:pPr>
    </w:p>
    <w:sectPr w:rsidR="004F713C" w:rsidSect="00F77424">
      <w:headerReference w:type="default" r:id="rId9"/>
      <w:footerReference w:type="default" r:id="rId10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47" w:rsidRDefault="00A36547" w:rsidP="00BF372F">
      <w:pPr>
        <w:spacing w:after="0" w:line="240" w:lineRule="auto"/>
      </w:pPr>
      <w:r>
        <w:separator/>
      </w:r>
    </w:p>
  </w:endnote>
  <w:endnote w:type="continuationSeparator" w:id="0">
    <w:p w:rsidR="00A36547" w:rsidRDefault="00A36547" w:rsidP="00BF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2062683"/>
      <w:docPartObj>
        <w:docPartGallery w:val="Page Numbers (Bottom of Page)"/>
        <w:docPartUnique/>
      </w:docPartObj>
    </w:sdtPr>
    <w:sdtContent>
      <w:p w:rsidR="008F7818" w:rsidRDefault="006A2E20">
        <w:pPr>
          <w:pStyle w:val="Stopka"/>
          <w:jc w:val="right"/>
        </w:pPr>
        <w:r>
          <w:fldChar w:fldCharType="begin"/>
        </w:r>
        <w:r w:rsidR="008F7818">
          <w:instrText>PAGE   \* MERGEFORMAT</w:instrText>
        </w:r>
        <w:r>
          <w:fldChar w:fldCharType="separate"/>
        </w:r>
        <w:r w:rsidR="00D2257D">
          <w:rPr>
            <w:noProof/>
          </w:rPr>
          <w:t>6</w:t>
        </w:r>
        <w:r>
          <w:fldChar w:fldCharType="end"/>
        </w:r>
      </w:p>
    </w:sdtContent>
  </w:sdt>
  <w:p w:rsidR="008F7818" w:rsidRDefault="008F781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47" w:rsidRDefault="00A36547" w:rsidP="00BF372F">
      <w:pPr>
        <w:spacing w:after="0" w:line="240" w:lineRule="auto"/>
      </w:pPr>
      <w:r>
        <w:separator/>
      </w:r>
    </w:p>
  </w:footnote>
  <w:footnote w:type="continuationSeparator" w:id="0">
    <w:p w:rsidR="00A36547" w:rsidRDefault="00A36547" w:rsidP="00BF372F">
      <w:pPr>
        <w:spacing w:after="0" w:line="240" w:lineRule="auto"/>
      </w:pPr>
      <w:r>
        <w:continuationSeparator/>
      </w:r>
    </w:p>
  </w:footnote>
  <w:footnote w:id="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2">
    <w:p w:rsidR="009C6A1F" w:rsidRDefault="009C6A1F" w:rsidP="000B4B44">
      <w:pPr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ustawy Prawo oświatowe, do publicznego przedszkola, oddziału przedszkolnego w publicznej szkole podstawowej lub publicznej innej formy wychowania przedszkolnego przyjmuje się kandydatów zamieszkałych na obszarze danej gminy. Zgodnie </w:t>
      </w:r>
      <w:r w:rsidR="008F7818">
        <w:rPr>
          <w:sz w:val="18"/>
          <w:szCs w:val="18"/>
        </w:rPr>
        <w:br/>
      </w:r>
      <w:r>
        <w:rPr>
          <w:sz w:val="18"/>
          <w:szCs w:val="18"/>
        </w:rPr>
        <w:t>z art. 25 Kodeksu cywilnego,  miejscem zamieszkania osoby fizycznej jest miejscowość, w której osoba ta przebywa z zamiarem stałego pobytu.</w:t>
      </w:r>
    </w:p>
  </w:footnote>
  <w:footnote w:id="3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 art. 156 ust. 1 w ustawy Prawo oświatowe, wniosek o przyjęcie do publicznego przedszkola, innej formy wychowania przedszkolnego oraz szkoły,  </w:t>
      </w:r>
      <w:r>
        <w:rPr>
          <w:rFonts w:ascii="Calibri" w:hAnsi="Calibri"/>
          <w:b/>
          <w:sz w:val="18"/>
          <w:szCs w:val="18"/>
        </w:rPr>
        <w:t>może</w:t>
      </w:r>
      <w:r>
        <w:rPr>
          <w:rFonts w:ascii="Calibri" w:hAnsi="Calibri"/>
          <w:b/>
          <w:bCs/>
          <w:sz w:val="18"/>
          <w:szCs w:val="18"/>
        </w:rPr>
        <w:t xml:space="preserve"> być złożony do nie więcej niż trzech </w:t>
      </w:r>
      <w:r>
        <w:rPr>
          <w:rFonts w:ascii="Calibri" w:hAnsi="Calibri"/>
          <w:sz w:val="18"/>
          <w:szCs w:val="18"/>
        </w:rPr>
        <w:t>wybranych publicznych przedszkoli, innych form wychowania przedszkolnego, albo szkół (oddziały przedszkolny).</w:t>
      </w:r>
    </w:p>
  </w:footnote>
  <w:footnote w:id="4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1 pkt. 5 ustawy Prawo oświatowe, wniosek zawiera wskazanie kolejnych wybranych publicznych przedszkoli, oddziałów  przedszkolnych przy szkołach podstawowych lub innych form wychowania przedszkolnego  w  porządku od najbardziej do najmniej preferowanych. To oznacza, że wnioskodawca jest zobowiązany taką informację podać.</w:t>
      </w:r>
    </w:p>
  </w:footnote>
  <w:footnote w:id="5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131 ust. 2 i 3 ustawy Prawo oświatowe, w przypadku większej liczby kandydatów spełniających warunek zamieszkania  na obszarze danej gminy,  niż  wolnych miejsc w pierwszym etapie postępowania rekrutacyjnego są brane pod uwagę kryteria wymienione w tabeli. Każde z kryteriów ma jednakową wartość.</w:t>
      </w:r>
    </w:p>
  </w:footnote>
  <w:footnote w:id="6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</w:t>
      </w:r>
      <w:r>
        <w:rPr>
          <w:rFonts w:ascii="Calibri" w:hAnsi="Calibri"/>
          <w:bCs/>
          <w:sz w:val="18"/>
          <w:szCs w:val="18"/>
        </w:rPr>
        <w:t>art. 150 ust. 6</w:t>
      </w:r>
      <w:r>
        <w:rPr>
          <w:rFonts w:ascii="Calibri" w:hAnsi="Calibri"/>
          <w:sz w:val="18"/>
          <w:szCs w:val="18"/>
        </w:rPr>
        <w:t xml:space="preserve">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</w:r>
    </w:p>
  </w:footnote>
  <w:footnote w:id="7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4 pkt 43 ustawy Prawo oświatowe, definicja samotnego wychowywania dziecka, oznacza wychowywanie dziecka przez  pannę, kawalera, wdowę, wdowca, osobę pozostającą w separacji orzeczonej prawomocnym wyrokiem sądu, osobę rozwiedzioną, </w:t>
      </w:r>
      <w:r>
        <w:rPr>
          <w:rFonts w:ascii="Calibri" w:hAnsi="Calibri"/>
          <w:b/>
          <w:sz w:val="18"/>
          <w:szCs w:val="18"/>
        </w:rPr>
        <w:t>chyba że</w:t>
      </w:r>
      <w:r>
        <w:rPr>
          <w:rFonts w:ascii="Calibri" w:hAnsi="Calibri"/>
          <w:sz w:val="18"/>
          <w:szCs w:val="18"/>
        </w:rPr>
        <w:t xml:space="preserve"> osoba taka wychowuje wspólnie co najmniej jedno dziecko z jego rodzicem.</w:t>
      </w:r>
    </w:p>
  </w:footnote>
  <w:footnote w:id="8">
    <w:p w:rsidR="009C6A1F" w:rsidRDefault="009C6A1F" w:rsidP="00815BC4">
      <w:pPr>
        <w:spacing w:after="0" w:line="240" w:lineRule="auto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Oświadczenie 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9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150 ust. 2 ustawy z 14 grudnia 2016 r. Prawo oświatowe do wniosku dołącza się dokumenty potwierdzające spełnianie przez  kandydata kryteriów.</w:t>
      </w:r>
    </w:p>
  </w:footnote>
  <w:footnote w:id="10">
    <w:p w:rsidR="009C6A1F" w:rsidRDefault="009C6A1F" w:rsidP="000B4B44">
      <w:pPr>
        <w:spacing w:after="0"/>
        <w:jc w:val="both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Zgodnie z art. 131 ust. 4 ustawy z 14 grudnia 2016 r. Prawo oświatowe, w przypadku równorzędnych wyników uzyskanych na pierwszym etapie postępowania rekrutacyjnego lub jeżeli po zakończeniu tego etapu dane publiczne przedszkole, oddział przedszkolny w danej publicznej szkole podstawowej albo dana publiczna inna forma wychowania przedszkolnego nadal dysponuje wolnymi miejscami, na drugim etapie postępowania rekrutacyjnego są brane pod uwagę kryteria określone przez organ prowadzący, z uwzględnieniem zapewnienia jak najpełniejszej realizacji potrzeb dziecka i jego rodziny, zwłaszcza potrzeb rodziny, w której rodzice albo rodzic samotnie wychowujący kandydata muszą pogodzić obowiązki zawodowe z obowiązkami rodzinnymi, oraz lokalnych potrzeb społecznych.</w:t>
      </w:r>
    </w:p>
  </w:footnote>
  <w:footnote w:id="11">
    <w:p w:rsidR="009C6A1F" w:rsidRDefault="009C6A1F" w:rsidP="000B4B44">
      <w:pPr>
        <w:pStyle w:val="Tekstprzypisudolnego"/>
        <w:jc w:val="both"/>
        <w:rPr>
          <w:rFonts w:ascii="Calibri" w:hAnsi="Calibri"/>
          <w:sz w:val="18"/>
          <w:szCs w:val="18"/>
        </w:rPr>
      </w:pPr>
      <w:r>
        <w:rPr>
          <w:rStyle w:val="Odwoanieprzypisudolnego"/>
          <w:rFonts w:ascii="Calibri" w:hAnsi="Calibri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Zgodnie z art. 233 § 1 ustawy z 6 czerwca 1997 r. Kodeks  karny (tekst jedn.: Dz.U. z 2017 r. poz. 2204 ze zm.) – kto, składając zeznanie mające służyć za dowód w postępowaniu sądowym lub w innym  postępowaniu  prowadzonym  na podstawie ustawy, zezna  nieprawdę lub zataja prawdę,  podlega  karze pozbawienia wolności od 6 miesięcy do 8 lat.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1F" w:rsidRDefault="0062111F" w:rsidP="00815BC4">
    <w:pPr>
      <w:pStyle w:val="Nagwek"/>
      <w:jc w:val="center"/>
    </w:pPr>
    <w:r w:rsidRPr="00521C0C">
      <w:rPr>
        <w:rFonts w:ascii="Times New Roman" w:eastAsiaTheme="minorHAnsi" w:hAnsi="Times New Roman"/>
        <w:i/>
        <w:sz w:val="24"/>
        <w:szCs w:val="24"/>
      </w:rPr>
      <w:t xml:space="preserve">Załącznik nr </w:t>
    </w:r>
    <w:r>
      <w:rPr>
        <w:rFonts w:ascii="Times New Roman" w:eastAsiaTheme="minorHAnsi" w:hAnsi="Times New Roman"/>
        <w:i/>
        <w:sz w:val="24"/>
        <w:szCs w:val="24"/>
      </w:rPr>
      <w:t>3</w:t>
    </w:r>
    <w:r w:rsidRPr="00521C0C">
      <w:rPr>
        <w:rFonts w:ascii="Times New Roman" w:eastAsiaTheme="minorHAnsi" w:hAnsi="Times New Roman"/>
        <w:i/>
        <w:sz w:val="24"/>
        <w:szCs w:val="24"/>
      </w:rPr>
      <w:t xml:space="preserve"> do procedury rekrutacji</w:t>
    </w:r>
    <w:r>
      <w:rPr>
        <w:rFonts w:ascii="Times New Roman" w:eastAsiaTheme="minorHAnsi" w:hAnsi="Times New Roman"/>
        <w:i/>
        <w:sz w:val="24"/>
        <w:szCs w:val="24"/>
      </w:rPr>
      <w:t xml:space="preserve"> do oddziału przedszkolnego</w:t>
    </w:r>
    <w:r w:rsidR="00815BC4">
      <w:rPr>
        <w:rFonts w:ascii="Times New Roman" w:eastAsiaTheme="minorHAnsi" w:hAnsi="Times New Roman"/>
        <w:i/>
        <w:sz w:val="24"/>
        <w:szCs w:val="24"/>
      </w:rPr>
      <w:t xml:space="preserve"> </w:t>
    </w:r>
    <w:r w:rsidR="00815BC4">
      <w:rPr>
        <w:rFonts w:ascii="Times New Roman" w:eastAsiaTheme="minorHAnsi" w:hAnsi="Times New Roman"/>
        <w:i/>
        <w:sz w:val="24"/>
        <w:szCs w:val="24"/>
      </w:rPr>
      <w:br/>
      <w:t>w Szkole Podstawowej im. F. Chopina w Turznie</w:t>
    </w:r>
  </w:p>
  <w:p w:rsidR="0062111F" w:rsidRPr="0062111F" w:rsidRDefault="0062111F" w:rsidP="006211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19FA"/>
    <w:multiLevelType w:val="multilevel"/>
    <w:tmpl w:val="A66053BA"/>
    <w:lvl w:ilvl="0">
      <w:start w:val="87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148"/>
      <w:numFmt w:val="decimal"/>
      <w:lvlText w:val="%1-%2"/>
      <w:lvlJc w:val="left"/>
      <w:pPr>
        <w:ind w:left="2796" w:hanging="672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792" w:hanging="1800"/>
      </w:pPr>
      <w:rPr>
        <w:rFonts w:hint="default"/>
      </w:rPr>
    </w:lvl>
  </w:abstractNum>
  <w:abstractNum w:abstractNumId="1">
    <w:nsid w:val="0286059D"/>
    <w:multiLevelType w:val="multilevel"/>
    <w:tmpl w:val="0286059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3C98"/>
    <w:multiLevelType w:val="hybridMultilevel"/>
    <w:tmpl w:val="49F6C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F6408"/>
    <w:multiLevelType w:val="hybridMultilevel"/>
    <w:tmpl w:val="CAE8B780"/>
    <w:lvl w:ilvl="0" w:tplc="27EE1B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4C5E"/>
    <w:multiLevelType w:val="hybridMultilevel"/>
    <w:tmpl w:val="09A66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F43DE9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95F90"/>
    <w:multiLevelType w:val="hybridMultilevel"/>
    <w:tmpl w:val="56D0F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C17C6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C7A6E"/>
    <w:multiLevelType w:val="multilevel"/>
    <w:tmpl w:val="277C7A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50D13"/>
    <w:multiLevelType w:val="hybridMultilevel"/>
    <w:tmpl w:val="748C9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7C7F26"/>
    <w:multiLevelType w:val="hybridMultilevel"/>
    <w:tmpl w:val="5EECD686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500373"/>
    <w:multiLevelType w:val="hybridMultilevel"/>
    <w:tmpl w:val="03DEB6A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B6B6B"/>
    <w:multiLevelType w:val="hybridMultilevel"/>
    <w:tmpl w:val="8884D8C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CF796A"/>
    <w:multiLevelType w:val="hybridMultilevel"/>
    <w:tmpl w:val="4C385040"/>
    <w:lvl w:ilvl="0" w:tplc="91D29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92A00"/>
    <w:multiLevelType w:val="multilevel"/>
    <w:tmpl w:val="53B92A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C123B"/>
    <w:multiLevelType w:val="hybridMultilevel"/>
    <w:tmpl w:val="19CC1FAA"/>
    <w:lvl w:ilvl="0" w:tplc="9E78E8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4D22A1F"/>
    <w:multiLevelType w:val="hybridMultilevel"/>
    <w:tmpl w:val="0B82E47A"/>
    <w:lvl w:ilvl="0" w:tplc="27BE2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CA5974"/>
    <w:multiLevelType w:val="hybridMultilevel"/>
    <w:tmpl w:val="E9A4F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14"/>
  </w:num>
  <w:num w:numId="11">
    <w:abstractNumId w:val="5"/>
  </w:num>
  <w:num w:numId="12">
    <w:abstractNumId w:val="11"/>
  </w:num>
  <w:num w:numId="13">
    <w:abstractNumId w:val="15"/>
  </w:num>
  <w:num w:numId="14">
    <w:abstractNumId w:val="8"/>
  </w:num>
  <w:num w:numId="15">
    <w:abstractNumId w:val="1"/>
  </w:num>
  <w:num w:numId="16">
    <w:abstractNumId w:val="9"/>
  </w:num>
  <w:num w:numId="17">
    <w:abstractNumId w:val="0"/>
  </w:num>
  <w:num w:numId="18">
    <w:abstractNumId w:val="17"/>
  </w:num>
  <w:num w:numId="19">
    <w:abstractNumId w:val="7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F58"/>
    <w:rsid w:val="00002C9A"/>
    <w:rsid w:val="000068E5"/>
    <w:rsid w:val="00034E6A"/>
    <w:rsid w:val="00043F58"/>
    <w:rsid w:val="000571AD"/>
    <w:rsid w:val="00074BAE"/>
    <w:rsid w:val="000B4B44"/>
    <w:rsid w:val="000C3AC5"/>
    <w:rsid w:val="000D3867"/>
    <w:rsid w:val="000E4F40"/>
    <w:rsid w:val="000E5D4E"/>
    <w:rsid w:val="00106812"/>
    <w:rsid w:val="001129DB"/>
    <w:rsid w:val="00113AEE"/>
    <w:rsid w:val="00154A4C"/>
    <w:rsid w:val="0016366D"/>
    <w:rsid w:val="00174A20"/>
    <w:rsid w:val="00180B2D"/>
    <w:rsid w:val="001860FC"/>
    <w:rsid w:val="00195C5B"/>
    <w:rsid w:val="001A6049"/>
    <w:rsid w:val="001B29EA"/>
    <w:rsid w:val="001D5010"/>
    <w:rsid w:val="00212487"/>
    <w:rsid w:val="00214CEA"/>
    <w:rsid w:val="00226CB3"/>
    <w:rsid w:val="00237691"/>
    <w:rsid w:val="00244197"/>
    <w:rsid w:val="00256EE3"/>
    <w:rsid w:val="00266B49"/>
    <w:rsid w:val="002730DE"/>
    <w:rsid w:val="002B4DC4"/>
    <w:rsid w:val="002C2535"/>
    <w:rsid w:val="002E131B"/>
    <w:rsid w:val="002E79CF"/>
    <w:rsid w:val="002F4568"/>
    <w:rsid w:val="00316CA7"/>
    <w:rsid w:val="003446AC"/>
    <w:rsid w:val="00376AFE"/>
    <w:rsid w:val="003871C1"/>
    <w:rsid w:val="003A12D1"/>
    <w:rsid w:val="003B492C"/>
    <w:rsid w:val="003B79B7"/>
    <w:rsid w:val="003C3131"/>
    <w:rsid w:val="003C49BB"/>
    <w:rsid w:val="003C4E7E"/>
    <w:rsid w:val="003C6416"/>
    <w:rsid w:val="003D3D3B"/>
    <w:rsid w:val="0042077D"/>
    <w:rsid w:val="004463F6"/>
    <w:rsid w:val="00495E00"/>
    <w:rsid w:val="004A33F0"/>
    <w:rsid w:val="004F713C"/>
    <w:rsid w:val="00513B2F"/>
    <w:rsid w:val="00521C0C"/>
    <w:rsid w:val="005408E6"/>
    <w:rsid w:val="00543457"/>
    <w:rsid w:val="005578FF"/>
    <w:rsid w:val="00563858"/>
    <w:rsid w:val="005F4DE0"/>
    <w:rsid w:val="0062111F"/>
    <w:rsid w:val="006322D6"/>
    <w:rsid w:val="0064601B"/>
    <w:rsid w:val="006469CB"/>
    <w:rsid w:val="006823A8"/>
    <w:rsid w:val="006A2E20"/>
    <w:rsid w:val="006D0983"/>
    <w:rsid w:val="006D6B09"/>
    <w:rsid w:val="006E1399"/>
    <w:rsid w:val="006E3BC3"/>
    <w:rsid w:val="00703389"/>
    <w:rsid w:val="00715297"/>
    <w:rsid w:val="00717705"/>
    <w:rsid w:val="007419FD"/>
    <w:rsid w:val="007514E6"/>
    <w:rsid w:val="007612C3"/>
    <w:rsid w:val="007A38D1"/>
    <w:rsid w:val="007B38F6"/>
    <w:rsid w:val="007C5D6C"/>
    <w:rsid w:val="00815BC4"/>
    <w:rsid w:val="008260FB"/>
    <w:rsid w:val="008532DA"/>
    <w:rsid w:val="00862163"/>
    <w:rsid w:val="008844DC"/>
    <w:rsid w:val="00885C0C"/>
    <w:rsid w:val="008B23D3"/>
    <w:rsid w:val="008F31F2"/>
    <w:rsid w:val="008F7818"/>
    <w:rsid w:val="00927D86"/>
    <w:rsid w:val="009533A4"/>
    <w:rsid w:val="0095400E"/>
    <w:rsid w:val="00954573"/>
    <w:rsid w:val="009700E6"/>
    <w:rsid w:val="009705B9"/>
    <w:rsid w:val="009A215E"/>
    <w:rsid w:val="009A3DE2"/>
    <w:rsid w:val="009C6A1F"/>
    <w:rsid w:val="009D2F7A"/>
    <w:rsid w:val="009E5D7F"/>
    <w:rsid w:val="00A12D07"/>
    <w:rsid w:val="00A20A01"/>
    <w:rsid w:val="00A30D5C"/>
    <w:rsid w:val="00A36547"/>
    <w:rsid w:val="00A749DA"/>
    <w:rsid w:val="00A830CB"/>
    <w:rsid w:val="00AB2040"/>
    <w:rsid w:val="00AB695F"/>
    <w:rsid w:val="00AB76FF"/>
    <w:rsid w:val="00AC2B22"/>
    <w:rsid w:val="00AC7D86"/>
    <w:rsid w:val="00AD1DC6"/>
    <w:rsid w:val="00AF1990"/>
    <w:rsid w:val="00B34B1F"/>
    <w:rsid w:val="00B36564"/>
    <w:rsid w:val="00B534FD"/>
    <w:rsid w:val="00B608BC"/>
    <w:rsid w:val="00B77D0D"/>
    <w:rsid w:val="00B81E7E"/>
    <w:rsid w:val="00BA6FDB"/>
    <w:rsid w:val="00BC6FE4"/>
    <w:rsid w:val="00BD2EFD"/>
    <w:rsid w:val="00BD783C"/>
    <w:rsid w:val="00BE40B5"/>
    <w:rsid w:val="00BE7007"/>
    <w:rsid w:val="00BE76B9"/>
    <w:rsid w:val="00BF372F"/>
    <w:rsid w:val="00C0024E"/>
    <w:rsid w:val="00C01F85"/>
    <w:rsid w:val="00C03FDE"/>
    <w:rsid w:val="00C1124B"/>
    <w:rsid w:val="00C34CAB"/>
    <w:rsid w:val="00C43DD7"/>
    <w:rsid w:val="00C60610"/>
    <w:rsid w:val="00C75681"/>
    <w:rsid w:val="00CD52AD"/>
    <w:rsid w:val="00D13D80"/>
    <w:rsid w:val="00D2257D"/>
    <w:rsid w:val="00D24572"/>
    <w:rsid w:val="00D25D7F"/>
    <w:rsid w:val="00D300C6"/>
    <w:rsid w:val="00D343FF"/>
    <w:rsid w:val="00D85512"/>
    <w:rsid w:val="00DC6855"/>
    <w:rsid w:val="00E15C0E"/>
    <w:rsid w:val="00E2135A"/>
    <w:rsid w:val="00E25184"/>
    <w:rsid w:val="00E30270"/>
    <w:rsid w:val="00E3103F"/>
    <w:rsid w:val="00E3343B"/>
    <w:rsid w:val="00E36873"/>
    <w:rsid w:val="00E71902"/>
    <w:rsid w:val="00E72328"/>
    <w:rsid w:val="00E74FE4"/>
    <w:rsid w:val="00E77167"/>
    <w:rsid w:val="00E823E2"/>
    <w:rsid w:val="00E8418F"/>
    <w:rsid w:val="00EB0C76"/>
    <w:rsid w:val="00EE0200"/>
    <w:rsid w:val="00F24EC5"/>
    <w:rsid w:val="00F360AE"/>
    <w:rsid w:val="00F41C6D"/>
    <w:rsid w:val="00F566BA"/>
    <w:rsid w:val="00F77424"/>
    <w:rsid w:val="00F91045"/>
    <w:rsid w:val="00F97207"/>
    <w:rsid w:val="00FA0182"/>
    <w:rsid w:val="00FA6B6F"/>
    <w:rsid w:val="00FE2B79"/>
    <w:rsid w:val="00FE61F5"/>
    <w:rsid w:val="00FF2082"/>
    <w:rsid w:val="00FF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6A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F5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3F58"/>
    <w:rPr>
      <w:b/>
      <w:bCs/>
    </w:rPr>
  </w:style>
  <w:style w:type="paragraph" w:customStyle="1" w:styleId="Akapitzlist1">
    <w:name w:val="Akapit z listą1"/>
    <w:basedOn w:val="Normalny"/>
    <w:rsid w:val="00BE40B5"/>
    <w:pPr>
      <w:ind w:left="720"/>
    </w:pPr>
    <w:rPr>
      <w:rFonts w:eastAsia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72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7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72F"/>
    <w:rPr>
      <w:vertAlign w:val="superscript"/>
    </w:rPr>
  </w:style>
  <w:style w:type="table" w:styleId="Tabela-Siatka">
    <w:name w:val="Table Grid"/>
    <w:basedOn w:val="Standardowy"/>
    <w:uiPriority w:val="59"/>
    <w:rsid w:val="005434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6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69CB"/>
    <w:rPr>
      <w:rFonts w:ascii="Segoe UI" w:eastAsia="Calibr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B44"/>
  </w:style>
  <w:style w:type="character" w:styleId="Odwoanieprzypisudolnego">
    <w:name w:val="footnote reference"/>
    <w:rsid w:val="000B4B4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B4B44"/>
    <w:pPr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B4B4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A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C6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A1F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C6A1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38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8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85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8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85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CA93B-5C3C-4071-8991-BE61D42B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1620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ZSnr2</cp:lastModifiedBy>
  <cp:revision>4</cp:revision>
  <cp:lastPrinted>2021-02-05T12:44:00Z</cp:lastPrinted>
  <dcterms:created xsi:type="dcterms:W3CDTF">2021-02-04T08:29:00Z</dcterms:created>
  <dcterms:modified xsi:type="dcterms:W3CDTF">2021-02-05T12:45:00Z</dcterms:modified>
</cp:coreProperties>
</file>